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974">
        <w:rPr>
          <w:rFonts w:ascii="Times New Roman" w:hAnsi="Times New Roman" w:cs="Times New Roman"/>
          <w:b/>
          <w:sz w:val="36"/>
          <w:szCs w:val="36"/>
        </w:rPr>
        <w:t>Народные подвижн</w:t>
      </w:r>
      <w:r w:rsidR="009A57E9">
        <w:rPr>
          <w:rFonts w:ascii="Times New Roman" w:hAnsi="Times New Roman" w:cs="Times New Roman"/>
          <w:b/>
          <w:sz w:val="36"/>
          <w:szCs w:val="36"/>
        </w:rPr>
        <w:t>ые игры как средство вос</w:t>
      </w:r>
      <w:r w:rsidR="00350491">
        <w:rPr>
          <w:rFonts w:ascii="Times New Roman" w:hAnsi="Times New Roman" w:cs="Times New Roman"/>
          <w:b/>
          <w:sz w:val="36"/>
          <w:szCs w:val="36"/>
        </w:rPr>
        <w:t>питания и развития дошкольников, приобщения к истокам национальной культуры.</w:t>
      </w:r>
    </w:p>
    <w:p w:rsidR="00531974" w:rsidRPr="00531974" w:rsidRDefault="00531974" w:rsidP="005319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1974" w:rsidRPr="00531974" w:rsidRDefault="00531974" w:rsidP="0053197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(сообщение из опыта работы)</w:t>
      </w: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74" w:rsidRDefault="00531974" w:rsidP="00531974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Инструктор по физической культуре</w:t>
      </w:r>
    </w:p>
    <w:p w:rsidR="00531974" w:rsidRDefault="00531974" w:rsidP="00531974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№7</w:t>
      </w:r>
    </w:p>
    <w:p w:rsidR="00531974" w:rsidRDefault="00531974" w:rsidP="00531974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Э.Н.</w:t>
      </w:r>
    </w:p>
    <w:p w:rsidR="00531974" w:rsidRDefault="00531974" w:rsidP="00C60676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категория</w:t>
      </w:r>
      <w:bookmarkStart w:id="0" w:name="_GoBack"/>
      <w:bookmarkEnd w:id="0"/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Весёлые народные  подвижные игры – это наше детство. Кто не помнит неизменных салочек, ловушек, пряток! Кто придумал эти игры? Когда они возникли? На этот вопрос есть только один ответ: они созданы народом, так же как сказки и песни.</w:t>
      </w: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игры имеют давнюю историю, они сохранились и дошли до наших дней из глубокой старины, передавались из поколения в поколение, вбирая в себя лучшие национальные традиции.</w:t>
      </w:r>
    </w:p>
    <w:p w:rsidR="00531974" w:rsidRPr="00531974" w:rsidRDefault="00531974" w:rsidP="0053197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974">
        <w:rPr>
          <w:rFonts w:ascii="Times New Roman" w:hAnsi="Times New Roman" w:cs="Times New Roman"/>
          <w:sz w:val="28"/>
          <w:szCs w:val="28"/>
        </w:rPr>
        <w:t xml:space="preserve">   Народные игры оказывают большое влияние на воспитание ума, характера, воли, развивают нравственные чувства, физически укрепляют ребёнка, создают определенный духовный настрой, интерес к народному творчеству. Так же игры являются универсальным средством формирования взаимоотношений взрослых с ребёнком и детей между собой. Способствуют развитию навыков общения, пространственной ориентировки, речи, расширению кругозора, уточнению представлений об окружающем мире.</w:t>
      </w:r>
    </w:p>
    <w:p w:rsidR="00531974" w:rsidRPr="009A57E9" w:rsidRDefault="00531974" w:rsidP="005319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E9">
        <w:rPr>
          <w:rFonts w:ascii="Times New Roman" w:hAnsi="Times New Roman" w:cs="Times New Roman"/>
          <w:sz w:val="28"/>
          <w:szCs w:val="28"/>
        </w:rPr>
        <w:t>Актуальность проблемы обусловлена следующими факторами:</w:t>
      </w:r>
    </w:p>
    <w:p w:rsidR="00531974" w:rsidRPr="009A57E9" w:rsidRDefault="00531974" w:rsidP="005319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E9">
        <w:rPr>
          <w:rFonts w:ascii="Times New Roman" w:hAnsi="Times New Roman" w:cs="Times New Roman"/>
          <w:sz w:val="28"/>
          <w:szCs w:val="28"/>
        </w:rPr>
        <w:t>-Проблема ухудшения здоровья подрастающего поколения в последние годы приобретает всё большую актуальность. По данным министерства здравоохранения всего 13% детей 6-7-летнего возраста могут считаться здоровыми;</w:t>
      </w:r>
    </w:p>
    <w:p w:rsidR="00531974" w:rsidRPr="009A57E9" w:rsidRDefault="00531974" w:rsidP="005319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E9">
        <w:rPr>
          <w:rFonts w:ascii="Times New Roman" w:hAnsi="Times New Roman" w:cs="Times New Roman"/>
          <w:sz w:val="28"/>
          <w:szCs w:val="28"/>
        </w:rPr>
        <w:t>-Ни в какой другой период жизни физическое воспитание не связано так тесно с общим воспитанием, как в первые годы жизни ребёнка, в годы дошкольного детства. От здоровья, жизнерадостности  детей зависят их духовная жизнь, мировоззрение, умственное развитие, прочность знаний, вера в свои силы;</w:t>
      </w:r>
    </w:p>
    <w:p w:rsidR="00531974" w:rsidRPr="009A57E9" w:rsidRDefault="00531974" w:rsidP="005319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E9">
        <w:rPr>
          <w:rFonts w:ascii="Times New Roman" w:hAnsi="Times New Roman" w:cs="Times New Roman"/>
          <w:sz w:val="28"/>
          <w:szCs w:val="28"/>
        </w:rPr>
        <w:t>-В настоящее время детская игровая культура во многом утрачена. Игры детей зачастую однообразны, а иногда это просто копирование мультфильмов, различных программ;</w:t>
      </w:r>
    </w:p>
    <w:p w:rsidR="00531974" w:rsidRPr="009A57E9" w:rsidRDefault="00531974" w:rsidP="005319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E9">
        <w:rPr>
          <w:rFonts w:ascii="Times New Roman" w:hAnsi="Times New Roman" w:cs="Times New Roman"/>
          <w:sz w:val="28"/>
          <w:szCs w:val="28"/>
        </w:rPr>
        <w:t>-Сокращается двигательная активность детей как в семье (дети привязаны к телевизору и компьютерным играм), так и в детском саду (велика продолжительность образовательной деятельности с преобладанием статических поз);</w:t>
      </w:r>
    </w:p>
    <w:p w:rsidR="00531974" w:rsidRPr="009A57E9" w:rsidRDefault="00531974" w:rsidP="005319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E9">
        <w:rPr>
          <w:rFonts w:ascii="Times New Roman" w:hAnsi="Times New Roman" w:cs="Times New Roman"/>
          <w:sz w:val="28"/>
          <w:szCs w:val="28"/>
        </w:rPr>
        <w:t>-Родители недооценивают значение народных подвижных игр в развитии и воспитании ребёнка, сами не знают и, следовательно, не могут обучить этим играм ребёнка.</w:t>
      </w:r>
    </w:p>
    <w:p w:rsidR="00531974" w:rsidRDefault="00531974" w:rsidP="009A57E9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народных подвижных игр в воспитании и развитии дошкольников</w:t>
      </w: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31974" w:rsidRDefault="00531974" w:rsidP="00531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1.Способствовать формированию основ здорового образа жизни, развитию двигательных  способностей, умений и навыков при помощи русской народной подвижной игры.</w:t>
      </w:r>
    </w:p>
    <w:p w:rsidR="00531974" w:rsidRDefault="00531974" w:rsidP="00531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 интерес и расширять круг представлений о разнообразии русских народных подвижных  игр.</w:t>
      </w:r>
    </w:p>
    <w:p w:rsidR="00531974" w:rsidRDefault="00531974" w:rsidP="00531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3.Познакомить детей с правилами русской народной подвижной  игры, формировать умения чётко выполнять их, проявляя находчивость, выдержку, ловкость и самостоятельность.</w:t>
      </w:r>
    </w:p>
    <w:p w:rsidR="00531974" w:rsidRDefault="00531974" w:rsidP="00531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4.Формировать у детей чувство причастности к истории, культуре, традициям  русского народа. </w:t>
      </w:r>
    </w:p>
    <w:p w:rsidR="00531974" w:rsidRDefault="00531974" w:rsidP="00531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Создавать условия для формирования взаимоотношений детей со сверстниками и взрослыми, проявления  сопереживания, взаимопомощи.    </w:t>
      </w:r>
    </w:p>
    <w:p w:rsidR="00531974" w:rsidRDefault="00531974" w:rsidP="00531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Способствовать повышению педагогической компетентности родителей, привлечению к участию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 детского сада.</w:t>
      </w:r>
    </w:p>
    <w:p w:rsidR="00531974" w:rsidRDefault="00531974" w:rsidP="00531974">
      <w:pPr>
        <w:spacing w:after="0"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Формы работы с детьми</w:t>
      </w:r>
      <w:r w:rsidR="009A57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31974" w:rsidRDefault="00531974" w:rsidP="0053197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-наблюдение,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 (показ способа действий,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репродукций картин, изображающих русских богатырей, игры и забавы детей и взрослых, иллюстраций);</w:t>
      </w:r>
    </w:p>
    <w:p w:rsidR="00531974" w:rsidRDefault="00531974" w:rsidP="005319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-объяснение, рассказ, </w:t>
      </w:r>
      <w:r>
        <w:rPr>
          <w:rFonts w:ascii="Times New Roman" w:hAnsi="Times New Roman" w:cs="Times New Roman"/>
          <w:sz w:val="28"/>
          <w:szCs w:val="28"/>
        </w:rPr>
        <w:t xml:space="preserve">разучивание русских народных считалок, жеребьёвок,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дразнилок, прибауток;</w:t>
      </w:r>
    </w:p>
    <w:p w:rsidR="00531974" w:rsidRDefault="00531974" w:rsidP="00531974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-Игровые ситуации, досуги, обрядовые праздники;</w:t>
      </w: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-спортивные состязания.</w:t>
      </w: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Формы работы с родителями</w:t>
      </w:r>
      <w:r w:rsidR="009A57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-Совместные обрядовые праздники;</w:t>
      </w: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-Совместные спортивные праздники, богатырские забавы;</w:t>
      </w: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-Консультации;</w:t>
      </w:r>
    </w:p>
    <w:p w:rsidR="00531974" w:rsidRDefault="00531974" w:rsidP="00531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 практикумы;</w:t>
      </w:r>
    </w:p>
    <w:p w:rsidR="00531974" w:rsidRPr="00F83EEA" w:rsidRDefault="00531974" w:rsidP="00F8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-Домашние задания (изготовление атрибутов, заучивание считалок).</w:t>
      </w:r>
    </w:p>
    <w:p w:rsidR="00531974" w:rsidRDefault="00531974" w:rsidP="00531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детей с русской народной подвижной игрой я начала </w:t>
      </w:r>
      <w:r w:rsidRPr="003D1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младшего дошкольного возраста.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использовала простые игры типа: «Кот и мыши», «Воробушки и кот», «Наседка и цыплята». Главное, чтобы игровые образы были понятны и интересны детям. Для этого в работе с детьми использовала иллюстрации, игрушки,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концу года многие дети с удовольствием играли со мной.</w:t>
      </w:r>
    </w:p>
    <w:p w:rsidR="003D12F8" w:rsidRDefault="00531974" w:rsidP="00531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средней группе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 мной стояла задача -  познакомить детей с русской народной подвижной игрой. В ходе игры я привлекала внимание детей к ее содержанию. Задавала один-два уточняющих вопроса, чтобы убедиться, что ребята поняли его правильно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бращала внимание на тех детей, кто проявлял смелость, ловкость, выдержку, товарищескую взаимопомощь. </w:t>
      </w:r>
    </w:p>
    <w:p w:rsidR="003D12F8" w:rsidRDefault="00531974" w:rsidP="00531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придерживалась следующих принципов:</w:t>
      </w:r>
    </w:p>
    <w:p w:rsidR="00531974" w:rsidRDefault="00531974" w:rsidP="00531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1.Игра должна быть понятна, доступна и интересна детям.</w:t>
      </w:r>
    </w:p>
    <w:p w:rsidR="00531974" w:rsidRDefault="003D12F8" w:rsidP="00531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3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ознакомлении с игрой на роль водящего выбирался шустрый, смышлёный ребёнок. Ведь от него зависит, насколько интересно и оживленно пройдет игра.</w:t>
      </w:r>
    </w:p>
    <w:p w:rsidR="00531974" w:rsidRDefault="00531974" w:rsidP="00531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3.Водящего может назначать:</w:t>
      </w:r>
    </w:p>
    <w:p w:rsidR="00531974" w:rsidRDefault="00531974" w:rsidP="003D1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воспитатель. При этом он должен кратко обосновать свой выбор и подробно объяснить водящему его задачу.</w:t>
      </w:r>
    </w:p>
    <w:p w:rsidR="00531974" w:rsidRDefault="00531974" w:rsidP="003D1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 участники игры. Этот способ нужно чаще применять, так как он основан на инициативе ребят, </w:t>
      </w:r>
    </w:p>
    <w:p w:rsidR="00531974" w:rsidRDefault="00531974" w:rsidP="003D1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персонаж.</w:t>
      </w:r>
    </w:p>
    <w:p w:rsidR="00531974" w:rsidRDefault="00531974" w:rsidP="00531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Действия водящего заключается в легком касании рукой убегающего, нельзя толкать, хватать за одежду, захватывать в объятия.</w:t>
      </w:r>
    </w:p>
    <w:p w:rsidR="00531974" w:rsidRDefault="00531974" w:rsidP="00531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процессе игры убегающим  детям следует смотреть не только на того, кто их ловит, но также обращать внимание на других участников во избежание столкновения.</w:t>
      </w:r>
    </w:p>
    <w:p w:rsidR="00531974" w:rsidRDefault="00531974" w:rsidP="00531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 время игры   произносить   рифмовки вместе с детьми (ребенком), задавая необходимый ритм тех движений, которые включены в игру.</w:t>
      </w:r>
    </w:p>
    <w:p w:rsidR="00531974" w:rsidRDefault="00531974" w:rsidP="00531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конце игры дать положительную (для малышей) оценку игры, похвалить ведущего, активных детей, а так  же робких, застенчивых малышей.</w:t>
      </w:r>
    </w:p>
    <w:p w:rsidR="00531974" w:rsidRDefault="00531974" w:rsidP="00531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Игру проводить не более 2-3 раз. Для того чтобы сохранить интерес к игре.</w:t>
      </w:r>
    </w:p>
    <w:p w:rsidR="00531974" w:rsidRPr="003D12F8" w:rsidRDefault="00531974" w:rsidP="003D12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12F8">
        <w:rPr>
          <w:rFonts w:ascii="Times New Roman" w:hAnsi="Times New Roman" w:cs="Times New Roman"/>
          <w:sz w:val="28"/>
          <w:szCs w:val="28"/>
          <w:lang w:eastAsia="ru-RU"/>
        </w:rPr>
        <w:t>Для расширения круг</w:t>
      </w:r>
      <w:r w:rsidR="003D12F8" w:rsidRPr="003D12F8">
        <w:rPr>
          <w:rFonts w:ascii="Times New Roman" w:hAnsi="Times New Roman" w:cs="Times New Roman"/>
          <w:sz w:val="28"/>
          <w:szCs w:val="28"/>
          <w:lang w:eastAsia="ru-RU"/>
        </w:rPr>
        <w:t xml:space="preserve">озора детей по ознакомлению с русскими народными подвижными </w:t>
      </w:r>
      <w:r w:rsidRPr="003D12F8">
        <w:rPr>
          <w:rFonts w:ascii="Times New Roman" w:hAnsi="Times New Roman" w:cs="Times New Roman"/>
          <w:sz w:val="28"/>
          <w:szCs w:val="28"/>
          <w:lang w:eastAsia="ru-RU"/>
        </w:rPr>
        <w:t xml:space="preserve">играми  знакомила детей с </w:t>
      </w:r>
      <w:proofErr w:type="spellStart"/>
      <w:r w:rsidRPr="003D12F8">
        <w:rPr>
          <w:rFonts w:ascii="Times New Roman" w:hAnsi="Times New Roman" w:cs="Times New Roman"/>
          <w:sz w:val="28"/>
          <w:szCs w:val="28"/>
          <w:lang w:eastAsia="ru-RU"/>
        </w:rPr>
        <w:t>закличками</w:t>
      </w:r>
      <w:proofErr w:type="spellEnd"/>
      <w:r w:rsidRPr="003D12F8">
        <w:rPr>
          <w:rFonts w:ascii="Times New Roman" w:hAnsi="Times New Roman" w:cs="Times New Roman"/>
          <w:sz w:val="28"/>
          <w:szCs w:val="28"/>
          <w:lang w:eastAsia="ru-RU"/>
        </w:rPr>
        <w:t>, дразнилками, прибаутками и т.д. В середине года ввела понятие считалка. Сначала выбирала с помощью считалки сама, потом стала привлекать детей.</w:t>
      </w:r>
    </w:p>
    <w:p w:rsidR="003D12F8" w:rsidRDefault="00531974" w:rsidP="00531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вызвать больший интерес детей, использовала маски, элементы одежды, игрушки. К концу года дети активно отзывались на предложение поиграть. Движения стали более лёгкие, точные, разнообразные. Расширился репертуар игр,  словарный запас детей. </w:t>
      </w:r>
    </w:p>
    <w:p w:rsidR="00531974" w:rsidRDefault="00531974" w:rsidP="00531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 игровой практикум для родителей «Поиграй со мной мама». Для педагогов детского сада показала развлечение интегрированного вида «В гости к сказке», «Как у нашего кота»,</w:t>
      </w:r>
      <w:r w:rsidR="003D1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"Теремок".</w:t>
      </w:r>
    </w:p>
    <w:p w:rsidR="00531974" w:rsidRPr="003D12F8" w:rsidRDefault="00531974" w:rsidP="003D12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12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детьми старшего дошкольного возраста </w:t>
      </w:r>
      <w:r w:rsidRPr="003D12F8">
        <w:rPr>
          <w:rFonts w:ascii="Times New Roman" w:hAnsi="Times New Roman" w:cs="Times New Roman"/>
          <w:sz w:val="28"/>
          <w:szCs w:val="28"/>
          <w:lang w:eastAsia="ru-RU"/>
        </w:rPr>
        <w:t>в процессе ознакомления с русской народной подвижной игрой стала развивать интерес к истории родной страны, народной культуре, фольклору (знакомила с пословицами, поговорками, приметами), а также с календарными народными играми.</w:t>
      </w:r>
      <w:r w:rsidRPr="003D12F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3D12F8">
        <w:rPr>
          <w:rFonts w:ascii="Times New Roman" w:hAnsi="Times New Roman" w:cs="Times New Roman"/>
          <w:sz w:val="28"/>
          <w:szCs w:val="28"/>
          <w:lang w:eastAsia="ru-RU"/>
        </w:rPr>
        <w:t>А ещё некоторые праздники проводили совместно с музыкальным руководителем.</w:t>
      </w:r>
    </w:p>
    <w:p w:rsidR="00531974" w:rsidRDefault="00531974" w:rsidP="00531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Новый год, Колядки проводила такие игры, как «Бабка-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«Жмурки», «Два мороза».</w:t>
      </w:r>
    </w:p>
    <w:p w:rsidR="00531974" w:rsidRDefault="00531974" w:rsidP="00531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маслениц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«Горелки», «Гори,</w:t>
      </w:r>
      <w:r w:rsidRPr="00F6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 ясно»,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31974" w:rsidRDefault="00531974" w:rsidP="00531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Пасху- «Солнышко», «Катание яиц с горки»(использовали мячи, чей мяч дальше укатиться)«Цепи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«Вышибала».</w:t>
      </w:r>
    </w:p>
    <w:p w:rsidR="00531974" w:rsidRDefault="00531974" w:rsidP="00531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игра начинается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зазывалки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выбор водящего.</w:t>
      </w:r>
    </w:p>
    <w:p w:rsidR="00531974" w:rsidRPr="00E90827" w:rsidRDefault="00531974" w:rsidP="00E908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0827">
        <w:rPr>
          <w:rFonts w:ascii="Times New Roman" w:hAnsi="Times New Roman" w:cs="Times New Roman"/>
          <w:sz w:val="28"/>
          <w:szCs w:val="28"/>
          <w:lang w:eastAsia="ru-RU"/>
        </w:rPr>
        <w:t>Зазывалки</w:t>
      </w:r>
      <w:proofErr w:type="spellEnd"/>
      <w:r w:rsidRPr="00E9082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использовались как зачин, призывающий потенциальных участников к игре:</w:t>
      </w:r>
    </w:p>
    <w:p w:rsidR="00531974" w:rsidRDefault="00531974" w:rsidP="00F83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Собирайся народ,</w:t>
      </w:r>
    </w:p>
    <w:p w:rsidR="00531974" w:rsidRDefault="00531974" w:rsidP="00F83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прятки играть идёт?</w:t>
      </w:r>
    </w:p>
    <w:p w:rsidR="00531974" w:rsidRDefault="00531974" w:rsidP="00F83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к игре сопровождался подпрыгиванием на месте или по кругу, а произносивший их должен был вытянуть вперед руку с отогнутым большим пальцем. Когда набиралось достаточное количество игроков, зазывала заканчивал набор.</w:t>
      </w:r>
    </w:p>
    <w:p w:rsidR="00531974" w:rsidRDefault="00531974" w:rsidP="00F83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Тай-тай, налетай</w:t>
      </w:r>
    </w:p>
    <w:p w:rsidR="00531974" w:rsidRDefault="00531974" w:rsidP="00F83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Никого не принимай!</w:t>
      </w:r>
    </w:p>
    <w:p w:rsidR="00531974" w:rsidRDefault="00531974" w:rsidP="00F83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в русских народных играх для выбора водящего используют жребий. Все участники при этом в равных условиях, и лишь случай решает, кому повезет и как распределятся силы. Определить водящего можно с помощью считалки.</w:t>
      </w:r>
    </w:p>
    <w:p w:rsidR="00531974" w:rsidRDefault="00531974" w:rsidP="00531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Считалки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</w:t>
      </w:r>
      <w:r w:rsidRPr="00F6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короткие рифмованные стихи, как правило, с юмором. Участники - </w:t>
      </w:r>
      <w:r w:rsidR="00F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 в круг. Один в середине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громко произносит считалку. На кого выпадает последнее слово, тот и  - водит. </w:t>
      </w:r>
    </w:p>
    <w:p w:rsidR="00531974" w:rsidRPr="00F83EEA" w:rsidRDefault="00531974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Жеребьевки</w:t>
      </w:r>
      <w:r w:rsidRPr="00F83EEA">
        <w:rPr>
          <w:rFonts w:ascii="Times New Roman" w:hAnsi="Times New Roman" w:cs="Times New Roman"/>
          <w:sz w:val="28"/>
          <w:szCs w:val="28"/>
          <w:lang w:eastAsia="ru-RU"/>
        </w:rPr>
        <w:t>, которые тоже создают эмоциональное настроение и увлекают самим процессом игры, применяются в тех случаях, когда детям необходимо разделиться на команды. Например, игроки выбирают путем считалки сначала двух детей, а они, договорившись, кто из них как будет называться, встают в пару и, подняв вверх соединенные руки, образуют воротца. Остальные играющие друг за другом проходят   или   пробегают   эти   воротца.   Последнего   ворота задерживают: игроки опускают руки и тихо спрашивают: «Ниточка или иголочка?»</w:t>
      </w:r>
    </w:p>
    <w:p w:rsidR="00531974" w:rsidRPr="00F83EEA" w:rsidRDefault="00531974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sz w:val="28"/>
          <w:szCs w:val="28"/>
          <w:lang w:eastAsia="ru-RU"/>
        </w:rPr>
        <w:t xml:space="preserve">В некоторых народных играх перед их началом я применяла </w:t>
      </w:r>
      <w:proofErr w:type="gramStart"/>
      <w:r w:rsidRPr="00F83EEA">
        <w:rPr>
          <w:rFonts w:ascii="Times New Roman" w:hAnsi="Times New Roman" w:cs="Times New Roman"/>
          <w:sz w:val="28"/>
          <w:szCs w:val="28"/>
          <w:lang w:eastAsia="ru-RU"/>
        </w:rPr>
        <w:t>забавные</w:t>
      </w:r>
      <w:proofErr w:type="gramEnd"/>
      <w:r w:rsidRPr="00F83EE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83EEA" w:rsidRPr="00F83E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3EEA" w:rsidRPr="00F83EEA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F83EE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певалки</w:t>
      </w:r>
      <w:proofErr w:type="spellEnd"/>
      <w:r w:rsidRPr="00F83EEA">
        <w:rPr>
          <w:rFonts w:ascii="Times New Roman" w:hAnsi="Times New Roman" w:cs="Times New Roman"/>
          <w:sz w:val="28"/>
          <w:szCs w:val="28"/>
          <w:lang w:eastAsia="ru-RU"/>
        </w:rPr>
        <w:t>. Например, выбирая водящего, все играющие садятся или встают в круг и нараспев говорят:</w:t>
      </w:r>
    </w:p>
    <w:p w:rsidR="00531974" w:rsidRPr="00F83EEA" w:rsidRDefault="00531974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sz w:val="28"/>
          <w:szCs w:val="28"/>
          <w:lang w:eastAsia="ru-RU"/>
        </w:rPr>
        <w:t>Кто   засмеется.</w:t>
      </w:r>
    </w:p>
    <w:p w:rsidR="00531974" w:rsidRPr="00F83EEA" w:rsidRDefault="00531974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sz w:val="28"/>
          <w:szCs w:val="28"/>
          <w:lang w:eastAsia="ru-RU"/>
        </w:rPr>
        <w:t>Губа задерется.</w:t>
      </w:r>
    </w:p>
    <w:p w:rsidR="00531974" w:rsidRPr="00F83EEA" w:rsidRDefault="00531974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531974" w:rsidRPr="00F83EEA" w:rsidRDefault="00531974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sz w:val="28"/>
          <w:szCs w:val="28"/>
          <w:lang w:eastAsia="ru-RU"/>
        </w:rPr>
        <w:t>С этих пор молчать!</w:t>
      </w:r>
    </w:p>
    <w:p w:rsidR="00531974" w:rsidRPr="00F83EEA" w:rsidRDefault="00531974" w:rsidP="00F83EEA">
      <w:pPr>
        <w:pStyle w:val="a3"/>
        <w:rPr>
          <w:rFonts w:ascii="Times New Roman" w:hAnsi="Times New Roman" w:cs="Times New Roman"/>
          <w:sz w:val="28"/>
          <w:szCs w:val="28"/>
        </w:rPr>
      </w:pPr>
      <w:r w:rsidRPr="00F83EEA">
        <w:rPr>
          <w:rFonts w:ascii="Times New Roman" w:hAnsi="Times New Roman" w:cs="Times New Roman"/>
          <w:sz w:val="28"/>
          <w:szCs w:val="28"/>
        </w:rPr>
        <w:t xml:space="preserve">Все стараются не проронить </w:t>
      </w:r>
      <w:r w:rsidR="00F83EEA" w:rsidRPr="00F83EEA">
        <w:rPr>
          <w:rFonts w:ascii="Times New Roman" w:hAnsi="Times New Roman" w:cs="Times New Roman"/>
          <w:sz w:val="28"/>
          <w:szCs w:val="28"/>
        </w:rPr>
        <w:t xml:space="preserve">ни слова и не засмеяться. Самый </w:t>
      </w:r>
      <w:r w:rsidRPr="00F83EEA">
        <w:rPr>
          <w:rFonts w:ascii="Times New Roman" w:hAnsi="Times New Roman" w:cs="Times New Roman"/>
          <w:sz w:val="28"/>
          <w:szCs w:val="28"/>
        </w:rPr>
        <w:t>выдержа</w:t>
      </w:r>
      <w:r w:rsidR="00F83EEA">
        <w:rPr>
          <w:rFonts w:ascii="Times New Roman" w:hAnsi="Times New Roman" w:cs="Times New Roman"/>
          <w:sz w:val="28"/>
          <w:szCs w:val="28"/>
        </w:rPr>
        <w:t xml:space="preserve">нный  из детей становится </w:t>
      </w:r>
      <w:r w:rsidRPr="00F83EEA">
        <w:rPr>
          <w:rFonts w:ascii="Times New Roman" w:hAnsi="Times New Roman" w:cs="Times New Roman"/>
          <w:sz w:val="28"/>
          <w:szCs w:val="28"/>
        </w:rPr>
        <w:t xml:space="preserve">водящим. </w:t>
      </w:r>
    </w:p>
    <w:p w:rsidR="00531974" w:rsidRPr="00F83EEA" w:rsidRDefault="00F83EEA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531974" w:rsidRPr="00F83EEA">
        <w:rPr>
          <w:rFonts w:ascii="Times New Roman" w:hAnsi="Times New Roman" w:cs="Times New Roman"/>
          <w:sz w:val="28"/>
          <w:szCs w:val="28"/>
          <w:lang w:eastAsia="ru-RU"/>
        </w:rPr>
        <w:t>Чтобы определить, кому начинать игру, можно также </w:t>
      </w:r>
      <w:r w:rsidR="00531974" w:rsidRPr="00F83EE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«коваться» </w:t>
      </w:r>
      <w:r w:rsidR="00531974" w:rsidRPr="00F83EEA">
        <w:rPr>
          <w:rFonts w:ascii="Times New Roman" w:hAnsi="Times New Roman" w:cs="Times New Roman"/>
          <w:sz w:val="28"/>
          <w:szCs w:val="28"/>
          <w:lang w:eastAsia="ru-RU"/>
        </w:rPr>
        <w:t>(мериться на палке.</w:t>
      </w:r>
      <w:proofErr w:type="gramEnd"/>
      <w:r w:rsidR="00531974" w:rsidRPr="00F83EEA">
        <w:rPr>
          <w:rFonts w:ascii="Times New Roman" w:hAnsi="Times New Roman" w:cs="Times New Roman"/>
          <w:sz w:val="28"/>
          <w:szCs w:val="28"/>
          <w:lang w:eastAsia="ru-RU"/>
        </w:rPr>
        <w:t xml:space="preserve"> Кто захватит противоположный конец, тому водить или начинать игру.</w:t>
      </w:r>
    </w:p>
    <w:p w:rsidR="00531974" w:rsidRPr="00F83EEA" w:rsidRDefault="00531974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sz w:val="28"/>
          <w:szCs w:val="28"/>
          <w:lang w:eastAsia="ru-RU"/>
        </w:rPr>
        <w:t>Если игра требует разделения на команды, используется </w:t>
      </w:r>
      <w:r w:rsidRPr="00F83EE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сговор</w:t>
      </w:r>
      <w:r w:rsidRPr="00F83EEA">
        <w:rPr>
          <w:rFonts w:ascii="Times New Roman" w:hAnsi="Times New Roman" w:cs="Times New Roman"/>
          <w:sz w:val="28"/>
          <w:szCs w:val="28"/>
          <w:lang w:eastAsia="ru-RU"/>
        </w:rPr>
        <w:t> (уговор, подбор). Участники игры сговариваются между собой, кого как называть (птицей, растением, животным). И, разбившись на пары, предлагают капитанам  выбрать любое из двух названий.</w:t>
      </w:r>
    </w:p>
    <w:p w:rsidR="00531974" w:rsidRPr="00F83EEA" w:rsidRDefault="00531974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sz w:val="28"/>
          <w:szCs w:val="28"/>
          <w:lang w:eastAsia="ru-RU"/>
        </w:rPr>
        <w:t>Сговоры бывают разные:</w:t>
      </w:r>
    </w:p>
    <w:p w:rsidR="00531974" w:rsidRPr="00F83EEA" w:rsidRDefault="00531974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sz w:val="28"/>
          <w:szCs w:val="28"/>
          <w:lang w:eastAsia="ru-RU"/>
        </w:rPr>
        <w:t>Что возьмешь: «Белую березу – Или - красную розу?»</w:t>
      </w:r>
    </w:p>
    <w:p w:rsidR="00531974" w:rsidRPr="00F83EEA" w:rsidRDefault="00531974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         «Наливное яблочко – Или - золотое блюдечко?»</w:t>
      </w:r>
    </w:p>
    <w:p w:rsidR="00531974" w:rsidRPr="00F83EEA" w:rsidRDefault="00F83EEA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sz w:val="28"/>
          <w:szCs w:val="28"/>
          <w:lang w:eastAsia="ru-RU"/>
        </w:rPr>
        <w:t>Существуют и другие жеребьевки -</w:t>
      </w:r>
      <w:r w:rsidR="00531974" w:rsidRPr="00F83EE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31974" w:rsidRPr="00F83EE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угады</w:t>
      </w:r>
      <w:proofErr w:type="spellEnd"/>
      <w:r w:rsidR="00531974" w:rsidRPr="00F83EE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="00531974" w:rsidRPr="00F83EEA">
        <w:rPr>
          <w:rFonts w:ascii="Times New Roman" w:hAnsi="Times New Roman" w:cs="Times New Roman"/>
          <w:sz w:val="28"/>
          <w:szCs w:val="28"/>
          <w:lang w:eastAsia="ru-RU"/>
        </w:rPr>
        <w:t> Например, «пальчик-</w:t>
      </w:r>
      <w:proofErr w:type="spellStart"/>
      <w:r w:rsidR="00531974" w:rsidRPr="00F83EEA">
        <w:rPr>
          <w:rFonts w:ascii="Times New Roman" w:hAnsi="Times New Roman" w:cs="Times New Roman"/>
          <w:sz w:val="28"/>
          <w:szCs w:val="28"/>
          <w:lang w:eastAsia="ru-RU"/>
        </w:rPr>
        <w:t>маральчик</w:t>
      </w:r>
      <w:proofErr w:type="spellEnd"/>
      <w:r w:rsidR="00531974" w:rsidRPr="00F83EEA">
        <w:rPr>
          <w:rFonts w:ascii="Times New Roman" w:hAnsi="Times New Roman" w:cs="Times New Roman"/>
          <w:sz w:val="28"/>
          <w:szCs w:val="28"/>
          <w:lang w:eastAsia="ru-RU"/>
        </w:rPr>
        <w:t xml:space="preserve">». Один из играющих пачкает палец (мелом, сажей, землей), остальные игроки разжимают его кулак. Кто разожмет замаранный палец — водит. </w:t>
      </w:r>
      <w:r w:rsidR="00531974" w:rsidRPr="00F83EEA">
        <w:rPr>
          <w:rFonts w:ascii="Times New Roman" w:hAnsi="Times New Roman" w:cs="Times New Roman"/>
          <w:i/>
          <w:sz w:val="28"/>
          <w:szCs w:val="28"/>
          <w:lang w:eastAsia="ru-RU"/>
        </w:rPr>
        <w:t>Или так.</w:t>
      </w:r>
      <w:r w:rsidR="00531974" w:rsidRPr="00F83EEA">
        <w:rPr>
          <w:rFonts w:ascii="Times New Roman" w:hAnsi="Times New Roman" w:cs="Times New Roman"/>
          <w:sz w:val="28"/>
          <w:szCs w:val="28"/>
          <w:lang w:eastAsia="ru-RU"/>
        </w:rPr>
        <w:t xml:space="preserve"> Один из играющих прячет за спиной в руке маленький предмет и говорит: «Кто угадает, тому водить!» К нему подходят двое игроков, жеребьевщик спрашивает: «Кто в </w:t>
      </w:r>
      <w:proofErr w:type="gramStart"/>
      <w:r w:rsidR="00531974" w:rsidRPr="00F83EEA">
        <w:rPr>
          <w:rFonts w:ascii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="00531974" w:rsidRPr="00F83EEA">
        <w:rPr>
          <w:rFonts w:ascii="Times New Roman" w:hAnsi="Times New Roman" w:cs="Times New Roman"/>
          <w:sz w:val="28"/>
          <w:szCs w:val="28"/>
          <w:lang w:eastAsia="ru-RU"/>
        </w:rPr>
        <w:t xml:space="preserve">, кто в левой берет?» Они выбирают. Жеребьевщик разжимает пальцы и показывает, в какой руке жребий. </w:t>
      </w:r>
      <w:r w:rsidR="00531974" w:rsidRPr="00F83EEA">
        <w:rPr>
          <w:rFonts w:ascii="Times New Roman" w:hAnsi="Times New Roman" w:cs="Times New Roman"/>
          <w:i/>
          <w:sz w:val="28"/>
          <w:szCs w:val="28"/>
          <w:lang w:eastAsia="ru-RU"/>
        </w:rPr>
        <w:t>Или так.</w:t>
      </w:r>
      <w:r w:rsidR="00531974" w:rsidRPr="00F83EEA">
        <w:rPr>
          <w:rFonts w:ascii="Times New Roman" w:hAnsi="Times New Roman" w:cs="Times New Roman"/>
          <w:sz w:val="28"/>
          <w:szCs w:val="28"/>
          <w:lang w:eastAsia="ru-RU"/>
        </w:rPr>
        <w:t xml:space="preserve"> По количеству </w:t>
      </w:r>
      <w:proofErr w:type="gramStart"/>
      <w:r w:rsidR="00531974" w:rsidRPr="00F83EEA">
        <w:rPr>
          <w:rFonts w:ascii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="00531974" w:rsidRPr="00F83EEA">
        <w:rPr>
          <w:rFonts w:ascii="Times New Roman" w:hAnsi="Times New Roman" w:cs="Times New Roman"/>
          <w:sz w:val="28"/>
          <w:szCs w:val="28"/>
          <w:lang w:eastAsia="ru-RU"/>
        </w:rPr>
        <w:t xml:space="preserve"> - берут палочки (соломки, бумажки). Одна из них должна быть короче или длиннее. Верхние концы палочек нужно </w:t>
      </w:r>
      <w:r w:rsidR="00531974" w:rsidRPr="00F83E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сравнять, а нижние спрятать в руке. Каждый, из </w:t>
      </w:r>
      <w:proofErr w:type="gramStart"/>
      <w:r w:rsidR="00531974" w:rsidRPr="00F83EEA">
        <w:rPr>
          <w:rFonts w:ascii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="00531974" w:rsidRPr="00F83EEA">
        <w:rPr>
          <w:rFonts w:ascii="Times New Roman" w:hAnsi="Times New Roman" w:cs="Times New Roman"/>
          <w:sz w:val="28"/>
          <w:szCs w:val="28"/>
          <w:lang w:eastAsia="ru-RU"/>
        </w:rPr>
        <w:t xml:space="preserve"> - тянет один жребий. Кто вытянет самую длинную (коротк</w:t>
      </w:r>
      <w:r w:rsidRPr="00F83EEA">
        <w:rPr>
          <w:rFonts w:ascii="Times New Roman" w:hAnsi="Times New Roman" w:cs="Times New Roman"/>
          <w:sz w:val="28"/>
          <w:szCs w:val="28"/>
          <w:lang w:eastAsia="ru-RU"/>
        </w:rPr>
        <w:t>ую) палочку - как уговорились, -</w:t>
      </w:r>
      <w:r w:rsidR="00531974" w:rsidRPr="00F83EEA">
        <w:rPr>
          <w:rFonts w:ascii="Times New Roman" w:hAnsi="Times New Roman" w:cs="Times New Roman"/>
          <w:sz w:val="28"/>
          <w:szCs w:val="28"/>
          <w:lang w:eastAsia="ru-RU"/>
        </w:rPr>
        <w:t xml:space="preserve"> тот и водит. </w:t>
      </w:r>
    </w:p>
    <w:p w:rsidR="00531974" w:rsidRPr="00F83EEA" w:rsidRDefault="00531974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sz w:val="28"/>
          <w:szCs w:val="28"/>
          <w:lang w:eastAsia="ru-RU"/>
        </w:rPr>
        <w:t>Сначала сама предлагала разные способы выбора водящего, потом обращалась за советом к детям.  К концу года ввела в игру роль – ведущего, уверенного в себе ребёнка, с хорошей речью, памятью, вниманием. От его задора в начале игры зависит, как  будет проходить сама игра.  Обращала внимание на умение детей слушать объяснения ведущего, добиваться выполнения движения, согласно его указаниям, соблюдать правила. В конце игры указывала на ошибки допущенные детьми, отмечала тех, кто играл без них. Они уже могли вместе проводить простые игры, с небольшой подгруппой,</w:t>
      </w:r>
      <w:r w:rsidR="00F83EEA">
        <w:rPr>
          <w:rFonts w:ascii="Times New Roman" w:hAnsi="Times New Roman" w:cs="Times New Roman"/>
          <w:sz w:val="28"/>
          <w:szCs w:val="28"/>
          <w:lang w:eastAsia="ru-RU"/>
        </w:rPr>
        <w:t xml:space="preserve"> без помощи взрослого: «Бабка-</w:t>
      </w:r>
      <w:proofErr w:type="spellStart"/>
      <w:r w:rsidR="00F83EEA">
        <w:rPr>
          <w:rFonts w:ascii="Times New Roman" w:hAnsi="Times New Roman" w:cs="Times New Roman"/>
          <w:sz w:val="28"/>
          <w:szCs w:val="28"/>
          <w:lang w:eastAsia="ru-RU"/>
        </w:rPr>
        <w:t>ёж</w:t>
      </w:r>
      <w:r w:rsidRPr="00F83EEA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F83EEA">
        <w:rPr>
          <w:rFonts w:ascii="Times New Roman" w:hAnsi="Times New Roman" w:cs="Times New Roman"/>
          <w:sz w:val="28"/>
          <w:szCs w:val="28"/>
          <w:lang w:eastAsia="ru-RU"/>
        </w:rPr>
        <w:t>», «Жмурки», «В углы»…</w:t>
      </w:r>
    </w:p>
    <w:p w:rsidR="00531974" w:rsidRPr="00F83EEA" w:rsidRDefault="00531974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b/>
          <w:sz w:val="28"/>
          <w:szCs w:val="28"/>
          <w:lang w:eastAsia="ru-RU"/>
        </w:rPr>
        <w:t>В подготовительной группе</w:t>
      </w:r>
      <w:r w:rsidRPr="00F83EEA">
        <w:rPr>
          <w:rFonts w:ascii="Times New Roman" w:hAnsi="Times New Roman" w:cs="Times New Roman"/>
          <w:sz w:val="28"/>
          <w:szCs w:val="28"/>
          <w:lang w:eastAsia="ru-RU"/>
        </w:rPr>
        <w:t xml:space="preserve"> приоритетными задачами стали:</w:t>
      </w:r>
    </w:p>
    <w:p w:rsidR="00531974" w:rsidRPr="00F83EEA" w:rsidRDefault="00F83EEA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sz w:val="28"/>
          <w:szCs w:val="28"/>
          <w:lang w:eastAsia="ru-RU"/>
        </w:rPr>
        <w:t>-  самостоятельное проведение русские народные подвижные</w:t>
      </w:r>
      <w:r w:rsidR="00531974" w:rsidRPr="00F83EEA">
        <w:rPr>
          <w:rFonts w:ascii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531974" w:rsidRPr="00F83EEA" w:rsidRDefault="00531974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sz w:val="28"/>
          <w:szCs w:val="28"/>
          <w:lang w:eastAsia="ru-RU"/>
        </w:rPr>
        <w:t>-  знать правила игры, уметь объяснить, выполнять;</w:t>
      </w:r>
    </w:p>
    <w:p w:rsidR="00531974" w:rsidRPr="00F83EEA" w:rsidRDefault="00531974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sz w:val="28"/>
          <w:szCs w:val="28"/>
          <w:lang w:eastAsia="ru-RU"/>
        </w:rPr>
        <w:t>-  знать несколько способов выбора водящего;</w:t>
      </w:r>
    </w:p>
    <w:p w:rsidR="00531974" w:rsidRPr="00F83EEA" w:rsidRDefault="00531974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sz w:val="28"/>
          <w:szCs w:val="28"/>
          <w:lang w:eastAsia="ru-RU"/>
        </w:rPr>
        <w:t>-  уметь дать оценку игре, водящему, объяснить её;</w:t>
      </w:r>
    </w:p>
    <w:p w:rsidR="00531974" w:rsidRPr="00F83EEA" w:rsidRDefault="00531974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sz w:val="28"/>
          <w:szCs w:val="28"/>
          <w:lang w:eastAsia="ru-RU"/>
        </w:rPr>
        <w:t>-  уметь самостоятельно пользоваться игровым оборудованием.</w:t>
      </w:r>
    </w:p>
    <w:p w:rsidR="00531974" w:rsidRPr="00F83EEA" w:rsidRDefault="00531974" w:rsidP="00F83E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3EEA">
        <w:rPr>
          <w:rFonts w:ascii="Times New Roman" w:hAnsi="Times New Roman" w:cs="Times New Roman"/>
          <w:sz w:val="28"/>
          <w:szCs w:val="28"/>
          <w:lang w:eastAsia="ru-RU"/>
        </w:rPr>
        <w:t>Познакомила с классификацией (условно) русских народных подвижных игр.</w:t>
      </w:r>
    </w:p>
    <w:p w:rsidR="00531974" w:rsidRPr="00F83EEA" w:rsidRDefault="00531974" w:rsidP="00F83EE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Игры, отражающие отношение человека к природе. Эти игры воспитывают доброе отношение к окружающему миру. «В коршуна», «Заинька беленький», «В медведя», «Ручеёк» и т.д.</w:t>
      </w:r>
    </w:p>
    <w:p w:rsidR="00531974" w:rsidRPr="00F83EEA" w:rsidRDefault="00531974" w:rsidP="00F83EE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Игры, отражающие историческое наследие русского народа. " Горшки", "Башмачник", "Лапти" и другие. Благодаря этим играм дети познакомились с обрядовыми праздниками русского народа.</w:t>
      </w:r>
    </w:p>
    <w:p w:rsidR="00531974" w:rsidRPr="00F83EEA" w:rsidRDefault="00531974" w:rsidP="00F83EE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Игры, отражающие   игры сверстников прошлых столетий. К этому разделу относятся игры: "Горелки", "Жмурки", "</w:t>
      </w:r>
      <w:proofErr w:type="spellStart"/>
      <w:r w:rsidRPr="00F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F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"Краски", "Гус</w:t>
      </w:r>
      <w:proofErr w:type="gramStart"/>
      <w:r w:rsidRPr="00F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F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лебеди" и др. Эти игры способствовали укреплению дружбы, выявлению симпатий детей, сплочению коллектива.</w:t>
      </w:r>
    </w:p>
    <w:p w:rsidR="00531974" w:rsidRPr="00F83EEA" w:rsidRDefault="00531974" w:rsidP="00F83EE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Игры, которые дают возможность помериться силой и ловкостью, побуждают стремление детей стать сильнее, победить всех. Как тут не вспомнить о легендарных русских богатырях, которые не уступали ранее в популярности современным киногероям. "Тяни в круг"</w:t>
      </w:r>
    </w:p>
    <w:p w:rsidR="00531974" w:rsidRPr="00F83EEA" w:rsidRDefault="00531974" w:rsidP="00F83EE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"Бой петухов", "Перетяни за черту", "Цепи кованы", "Перетягивание каната", </w:t>
      </w:r>
    </w:p>
    <w:p w:rsidR="00531974" w:rsidRPr="00F83EEA" w:rsidRDefault="00531974" w:rsidP="00F83EE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«Бой мешками». Эти игры очень нравились детям, особенно мальчикам. В них, каждый желающий мог проявить себя, ведь они не только развивают силовые качества, но и учат честным отношениям друг к другу.</w:t>
      </w:r>
    </w:p>
    <w:p w:rsidR="00531974" w:rsidRPr="00F83EEA" w:rsidRDefault="00531974" w:rsidP="00F83EE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подготовительной группе дети стали активными участниками праздников и развлечений «Зимние забавы», «Приходила коляда», «Масленица», «На рубеже своей страны, стоят Отечества сыны», «Валенки-шоу» и т.д. </w:t>
      </w:r>
    </w:p>
    <w:p w:rsidR="00531974" w:rsidRPr="00F83EEA" w:rsidRDefault="00531974" w:rsidP="00F83EE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родителями проводила совместные праздники "В гостях у </w:t>
      </w:r>
      <w:proofErr w:type="spellStart"/>
      <w:r w:rsidRPr="00F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сказки"</w:t>
      </w:r>
      <w:proofErr w:type="gramStart"/>
      <w:r w:rsidRPr="00F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F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</w:t>
      </w:r>
      <w:proofErr w:type="spellEnd"/>
      <w:r w:rsidRPr="00F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</w:t>
      </w:r>
    </w:p>
    <w:p w:rsidR="00531974" w:rsidRPr="00F83EEA" w:rsidRDefault="00531974" w:rsidP="00F83EE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"Валенки-шоу", участниками которых были дети, сотрудники и родители.</w:t>
      </w:r>
    </w:p>
    <w:p w:rsidR="00531974" w:rsidRPr="00F83EEA" w:rsidRDefault="00531974" w:rsidP="00F83EEA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мною были созданы папки-передвижки для разных возрастных групп.</w:t>
      </w:r>
    </w:p>
    <w:p w:rsidR="00F83EEA" w:rsidRDefault="00F83EEA" w:rsidP="00531974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53197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531974">
        <w:rPr>
          <w:rFonts w:ascii="Times New Roman" w:hAnsi="Times New Roman" w:cs="Times New Roman"/>
          <w:b/>
          <w:sz w:val="28"/>
          <w:szCs w:val="28"/>
          <w:u w:val="single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 целенаправленной систематической работы</w:t>
      </w:r>
      <w:r w:rsidR="0053197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531974" w:rsidRDefault="00531974" w:rsidP="00531974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стали проявлять интерес к народным подвижным играм, знают много игр и могут самостоятельно их организовать. Дети знают считалки,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умеют договариваться на игру, проявляют выдержку, волю, стремление к победе, соблюдают правила игры. Существенно обогатилась предметная развивающая среда. Родители стали активными участниками мероприятий в ДОУ.</w:t>
      </w:r>
    </w:p>
    <w:p w:rsidR="00C70A6B" w:rsidRPr="00F83EEA" w:rsidRDefault="00C70A6B" w:rsidP="00531974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Литература:</w:t>
      </w:r>
    </w:p>
    <w:p w:rsidR="00C70A6B" w:rsidRPr="00C70A6B" w:rsidRDefault="00C70A6B" w:rsidP="00C70A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Детские народные подвижные игры. Составители </w:t>
      </w:r>
      <w:proofErr w:type="spellStart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Кенеман</w:t>
      </w:r>
      <w:proofErr w:type="spellEnd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Осокина Т.Н. Москва «Просвещение», «</w:t>
      </w:r>
      <w:proofErr w:type="spellStart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1995.</w:t>
      </w:r>
    </w:p>
    <w:p w:rsidR="00C70A6B" w:rsidRPr="00C70A6B" w:rsidRDefault="00C70A6B" w:rsidP="00C70A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Осокина Т.И. Физическая культура в детском саду. Москва Просвещение, 1986</w:t>
      </w:r>
    </w:p>
    <w:p w:rsidR="00C70A6B" w:rsidRPr="00C70A6B" w:rsidRDefault="00C70A6B" w:rsidP="00C70A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Литвинова М.Ф. Русские народные подвижные игры. Под редакцией </w:t>
      </w:r>
      <w:proofErr w:type="spellStart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Руссковой</w:t>
      </w:r>
      <w:proofErr w:type="spellEnd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Москва «Просвещение» 1986.</w:t>
      </w:r>
    </w:p>
    <w:p w:rsidR="00C70A6B" w:rsidRPr="00C70A6B" w:rsidRDefault="00C70A6B" w:rsidP="00C70A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Тихонова М.В, Смирнова Н.С. Красна изба. С. Петербург «Детство-пресс» 2000.</w:t>
      </w:r>
    </w:p>
    <w:p w:rsidR="00C70A6B" w:rsidRPr="00C70A6B" w:rsidRDefault="00C70A6B" w:rsidP="00C70A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Кудрявцев В.Т, Егоров Б.Б. Развивающая педагогика оздоровления. «</w:t>
      </w:r>
      <w:proofErr w:type="spellStart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-пресс», Москва 2000.</w:t>
      </w:r>
    </w:p>
    <w:p w:rsidR="00C70A6B" w:rsidRPr="00C70A6B" w:rsidRDefault="00C70A6B" w:rsidP="00C70A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Науменко Г.М.  Фольклорные праздники. </w:t>
      </w:r>
      <w:proofErr w:type="spellStart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Москва 2000.</w:t>
      </w:r>
    </w:p>
    <w:p w:rsidR="00C70A6B" w:rsidRPr="00C70A6B" w:rsidRDefault="00C70A6B" w:rsidP="00C70A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Классификация русских игр. Статья А.А. Тарана в журнале «Физическая Культура».</w:t>
      </w:r>
    </w:p>
    <w:p w:rsidR="00C70A6B" w:rsidRPr="00C70A6B" w:rsidRDefault="00C70A6B" w:rsidP="00C70A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Науменко Г, Якунина Г. «Солнышко-Вёдрышко» Издательство «Белая горница» 1994.</w:t>
      </w:r>
    </w:p>
    <w:p w:rsidR="00C70A6B" w:rsidRPr="00C70A6B" w:rsidRDefault="00C70A6B" w:rsidP="00C70A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Вавилова Е.Н. Учите бегать, прыгать, лазить, метать. Москва Просвещение, 1983.</w:t>
      </w:r>
    </w:p>
    <w:p w:rsidR="00C70A6B" w:rsidRPr="00C70A6B" w:rsidRDefault="00C70A6B" w:rsidP="00C70A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Князева О.Л, </w:t>
      </w:r>
      <w:proofErr w:type="spellStart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Маханёва</w:t>
      </w:r>
      <w:proofErr w:type="spellEnd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Приобщение детей к истокам народной культуры С. Петербург Издательство «</w:t>
      </w:r>
      <w:proofErr w:type="spellStart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Акцидент</w:t>
      </w:r>
      <w:proofErr w:type="spellEnd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1997.</w:t>
      </w:r>
    </w:p>
    <w:p w:rsidR="00C70A6B" w:rsidRPr="00C70A6B" w:rsidRDefault="00C70A6B" w:rsidP="00C70A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Осокина Т.И., Тимофеева Е.А., </w:t>
      </w:r>
      <w:proofErr w:type="spellStart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Фурмина</w:t>
      </w:r>
      <w:proofErr w:type="spellEnd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 Игры и развлечения детей на воздухе. Москва  Просвещение, 1983.</w:t>
      </w:r>
    </w:p>
    <w:p w:rsidR="00C70A6B" w:rsidRPr="00C70A6B" w:rsidRDefault="00C70A6B" w:rsidP="00C70A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Куприна Л.С, </w:t>
      </w:r>
      <w:proofErr w:type="spellStart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Бударина</w:t>
      </w:r>
      <w:proofErr w:type="spellEnd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Т.А, </w:t>
      </w:r>
      <w:proofErr w:type="spellStart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Маркеева</w:t>
      </w:r>
      <w:proofErr w:type="spellEnd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О.А, </w:t>
      </w:r>
      <w:proofErr w:type="spellStart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Корепанова</w:t>
      </w:r>
      <w:proofErr w:type="spellEnd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 Приобщение детей к истокам русской народной культуры. СПб «Детство-пресс» 1995.</w:t>
      </w:r>
    </w:p>
    <w:p w:rsidR="00C70A6B" w:rsidRPr="00C70A6B" w:rsidRDefault="00C70A6B" w:rsidP="00C70A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Новицкая М.Ю. Наследие. </w:t>
      </w:r>
      <w:proofErr w:type="spellStart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Патриочитеское</w:t>
      </w:r>
      <w:proofErr w:type="spellEnd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в детском саду. Москва «Линка-пресс»2003.</w:t>
      </w:r>
    </w:p>
    <w:p w:rsidR="00C70A6B" w:rsidRPr="00C70A6B" w:rsidRDefault="00C70A6B" w:rsidP="00C70A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Русское народное творчество и обрядовые праздники в детском саду: конспекты занятий, сценарии праздников. Под редакцией Орловой А.В. Владимир, 1995</w:t>
      </w:r>
    </w:p>
    <w:p w:rsidR="00C70A6B" w:rsidRPr="00C70A6B" w:rsidRDefault="00C70A6B" w:rsidP="00C70A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spellStart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Страковская</w:t>
      </w:r>
      <w:proofErr w:type="spellEnd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 300 подвижных игр для оздоровления детей от года до 14 лет. М.: Новая школа, 1994</w:t>
      </w:r>
    </w:p>
    <w:p w:rsidR="00C70A6B" w:rsidRPr="00C70A6B" w:rsidRDefault="00C70A6B" w:rsidP="00C70A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Программа художественно-эстетического развития детей дошкольного возраста «Искорка» Котлас 2003.</w:t>
      </w:r>
    </w:p>
    <w:p w:rsidR="00C70A6B" w:rsidRPr="00C70A6B" w:rsidRDefault="00C70A6B" w:rsidP="00C70A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А.Ф.Некрылова</w:t>
      </w:r>
      <w:proofErr w:type="spellEnd"/>
      <w:r w:rsidRPr="00C7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Круглый год. Русский земледельческий календарь. Москва, Издательство «Правда», 1991.</w:t>
      </w:r>
    </w:p>
    <w:p w:rsidR="00C70A6B" w:rsidRPr="00D7512E" w:rsidRDefault="00C70A6B" w:rsidP="00C70A6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70A6B" w:rsidRDefault="00C70A6B" w:rsidP="00C70A6B"/>
    <w:p w:rsidR="00531974" w:rsidRDefault="00531974" w:rsidP="00531974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1974" w:rsidRDefault="00531974" w:rsidP="00531974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974" w:rsidRDefault="00531974" w:rsidP="00531974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974" w:rsidRDefault="00531974" w:rsidP="00531974"/>
    <w:p w:rsidR="00E418EF" w:rsidRDefault="00E418EF"/>
    <w:sectPr w:rsidR="00E418EF" w:rsidSect="00D5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7F"/>
    <w:rsid w:val="0032747F"/>
    <w:rsid w:val="00350491"/>
    <w:rsid w:val="003D12F8"/>
    <w:rsid w:val="00531974"/>
    <w:rsid w:val="009A57E9"/>
    <w:rsid w:val="00C511D7"/>
    <w:rsid w:val="00C60676"/>
    <w:rsid w:val="00C70A6B"/>
    <w:rsid w:val="00E418EF"/>
    <w:rsid w:val="00E90827"/>
    <w:rsid w:val="00F8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9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2016-02-01T17:04:00Z</dcterms:created>
  <dcterms:modified xsi:type="dcterms:W3CDTF">2016-02-02T07:03:00Z</dcterms:modified>
</cp:coreProperties>
</file>