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0" w:rsidRPr="00583E26" w:rsidRDefault="00100B30" w:rsidP="00100B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6"/>
          <w:szCs w:val="18"/>
          <w:lang w:eastAsia="ru-RU"/>
        </w:rPr>
      </w:pPr>
      <w:r w:rsidRPr="00583E2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60"/>
          <w:lang w:eastAsia="ru-RU"/>
        </w:rPr>
        <w:t>7 правил финансовой грамотности для родителей маленьких детей</w:t>
      </w:r>
    </w:p>
    <w:p w:rsidR="00100B30" w:rsidRPr="00583E26" w:rsidRDefault="00100B30" w:rsidP="00100B30">
      <w:pPr>
        <w:shd w:val="clear" w:color="auto" w:fill="FFFFFF"/>
        <w:spacing w:after="12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 самых желаемых навыков, которым хотело бы овладеть большинство людей, — уметь грамотно распоряжаться деньгами. Между тем учиться этому лучше с самого детства. </w:t>
      </w:r>
    </w:p>
    <w:p w:rsidR="00100B30" w:rsidRPr="00583E26" w:rsidRDefault="00100B30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Посвятите ребенка в семейный бюджет</w:t>
      </w:r>
    </w:p>
    <w:p w:rsidR="00100B30" w:rsidRPr="00583E26" w:rsidRDefault="00100B30" w:rsidP="00100B3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847888" cy="3092053"/>
            <wp:effectExtent l="19050" t="0" r="212" b="0"/>
            <wp:docPr id="15" name="Рисунок 15" descr="C:\Users\Comp\Desktop\0e83be5e119b5270625b3e8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mp\Desktop\0e83be5e119b5270625b3e83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40" cy="309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детей рано возникает желание что-либо купить, поэтому первые разговоры о семейном бюджете можно начинать в 4 года, когда ребенок уже в состоянии понять многие вещи. Это отличная возможность </w:t>
      </w: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рассказать, 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деньги достаются трудом.</w:t>
      </w:r>
    </w:p>
    <w:p w:rsidR="006D4A03" w:rsidRPr="00583E26" w:rsidRDefault="00100B30" w:rsidP="006D4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Познакомьте его с финансами семьи и объясните, какие обязательные статьи расходов у вас есть, что вы делаете с оставшейся частью денег. С маленькими детьми лучше всего это сделать на примере долек апельсина или деталей </w:t>
      </w:r>
      <w:proofErr w:type="spellStart"/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с подростками можно говорить более серьезно, рассказывая о тратах в процентном соотношении. Для ребенка это </w:t>
      </w: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знакомство </w:t>
      </w:r>
      <w:proofErr w:type="gramStart"/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взрослой жизнью, к которой стоит готовиться заранее.</w:t>
      </w:r>
    </w:p>
    <w:p w:rsidR="006D4A03" w:rsidRPr="00583E26" w:rsidRDefault="006D4A03" w:rsidP="006D4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B30" w:rsidRPr="00583E26" w:rsidRDefault="00100B30" w:rsidP="006D4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Следите за своей реакцией на финансовые просьбы ребенка</w:t>
      </w:r>
    </w:p>
    <w:p w:rsidR="00100B30" w:rsidRPr="00583E26" w:rsidRDefault="00100B30" w:rsidP="00100B30">
      <w:pPr>
        <w:shd w:val="clear" w:color="auto" w:fill="FFFFFF"/>
        <w:spacing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4874" cy="2588026"/>
            <wp:effectExtent l="19050" t="0" r="7476" b="0"/>
            <wp:docPr id="17" name="Рисунок 17" descr="C:\Users\Comp\Desktop\411b62590c98b076831fd3d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omp\Desktop\411b62590c98b076831fd3d3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09" cy="25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на каждую просьбу ребенка что-то купить вы реагируете раздраженно, постоянно говорите, что не можете себе  позволить  такую вещь, поскольку она слишком дорога для вас, то у него сформируется мнение, что денег вечно не хватает и что они — самая большая ценность. А еще что иметь свои желания — это плохо.</w:t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с согласия: детям важно знать, что их понимают и их потребности учитывают. Объясните, что в этом месяце расходы уже расписаны и его пожелание, к сожалению, не внесли. Попробуйте помочь ребенку найти варианты, чтобы воплотить в жизнь его мечту: попросить это в подарок на Новый год; откладывать; найти похожую вещь, но дешевле; продать что-то, чем не пользуешься.</w:t>
      </w: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Ему должно быть понятно, почему предмет нельзя приобрести сейчас и какая есть альтернатива.</w:t>
      </w:r>
    </w:p>
    <w:p w:rsidR="00100B30" w:rsidRPr="00583E26" w:rsidRDefault="00100B30" w:rsidP="006D4A03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Осознанно делайте покупки с ребенком</w:t>
      </w:r>
    </w:p>
    <w:p w:rsidR="00100B30" w:rsidRPr="00583E26" w:rsidRDefault="00100B30" w:rsidP="00100B3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124325" cy="2886075"/>
            <wp:effectExtent l="19050" t="0" r="0" b="0"/>
            <wp:docPr id="18" name="Рисунок 18" descr="C:\Users\Comp\Desktop\14dbbe5399956163d718df2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omp\Desktop\14dbbe5399956163d718df22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17" cy="289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30" w:rsidRPr="00583E26" w:rsidRDefault="00F06BA5" w:rsidP="00100B3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 правил финансовой грамотности для родителей маленьких детей (Чтобы в 25 лет деньги не утекали сквозь пальцы)" style="width:24pt;height:24pt"/>
        </w:pict>
      </w:r>
      <w:r w:rsidR="00100B30"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часто сопровождают нас в походах в магазин, и это также полезно использовать как возможность для финансового воспитания. Хоть ребенок не может еще покупать товар самостоятельно, он уже способен выбирать. Объясняйте ребенку,</w:t>
      </w:r>
      <w:r w:rsidR="00100B30"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почему вы берете то или иное количество товара, рассказывайте, почему из нескольких аналогичных товаров вы выбираете что-то одно, обсуждайте качество и стоимость, целесообразность покупки.</w:t>
      </w:r>
    </w:p>
    <w:p w:rsidR="00100B30" w:rsidRPr="00583E26" w:rsidRDefault="00100B30" w:rsidP="00100B30">
      <w:pPr>
        <w:shd w:val="clear" w:color="auto" w:fill="FFFFFF"/>
        <w:spacing w:after="12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расплачиваться на кассе наличными деньгами — так ребенку легче понять тонкости их оборота: деньги заканчиваются, и их нужно зарабатывать снова.</w:t>
      </w:r>
    </w:p>
    <w:p w:rsidR="00100B30" w:rsidRPr="00583E26" w:rsidRDefault="00100B30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Выделяйте еженедельно карманные деньги</w:t>
      </w:r>
    </w:p>
    <w:p w:rsidR="00100B30" w:rsidRPr="00583E26" w:rsidRDefault="00100B30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737433" cy="2489911"/>
            <wp:effectExtent l="19050" t="0" r="0" b="0"/>
            <wp:docPr id="20" name="Рисунок 20" descr="C:\Users\Comp\Desktop\37c7ed55f98d66cbffae02a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mp\Desktop\37c7ed55f98d66cbffae02ad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01" cy="249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Карманные деньги  могут появиться в жизни ребенка уже в 5–7 лет. Пусть это будет небольшая сумма, которую вы сможете выдавать ему еженедельно. Важно, чтобы этими деньгами он мог распоряжаться по собственному усмотрению. Вы можете что-то посоветовать, но окончательное решение должно быть за ребенком. Научите детей относиться к деньгам бережно: для этого, например, подойдет копилка или маленький кошелек.</w:t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сумма выдается нерегулярно или родители могут забрать ее в любой момент, то дети просто не смогут понять, как управлять деньгами, не научатся стратегии. 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лучше давать или просто так, или за дела, которые не входят в непосредственные обязанности ребенка. К примеру, работу по дому, учебу в школе и все дела, которые присутствуют в повседневной жизни семьи, не стоит «оплачивать»: этим вы только ухудшите свои отношения и снизите мотивацию к знаниям.</w:t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эксперименты с деньгами могут быть не совсем удачные, но </w:t>
      </w: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постепенно ребенок научится распоряжаться средствами, считать сдачу, копить на важную покупку — он поймет, что деньги исчезают, и будет к ним относиться более осознанно.</w:t>
      </w:r>
    </w:p>
    <w:p w:rsidR="00100B30" w:rsidRPr="00583E26" w:rsidRDefault="006D4A03" w:rsidP="006D4A03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Играйте</w:t>
      </w:r>
    </w:p>
    <w:p w:rsidR="00100B30" w:rsidRPr="00583E26" w:rsidRDefault="00100B30" w:rsidP="00100B3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611087" cy="2695208"/>
            <wp:effectExtent l="19050" t="0" r="8413" b="0"/>
            <wp:docPr id="22" name="Рисунок 22" descr="C:\Users\Comp\Desktop\c04cd45f7fa47555fc567c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mp\Desktop\c04cd45f7fa47555fc567ce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18" cy="26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30" w:rsidRPr="00583E26" w:rsidRDefault="00F06BA5" w:rsidP="00100B30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7 правил финансовой грамотности для родителей маленьких детей (Чтобы в 25 лет деньги не утекали сквозь пальцы)" style="width:24pt;height:24pt"/>
        </w:pict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 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основной способ познания мира для детей. Попробуйте познакомить ребенка с деньгами через</w:t>
      </w: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игру</w:t>
      </w:r>
      <w:proofErr w:type="gramStart"/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00B30" w:rsidRPr="00583E26" w:rsidRDefault="00100B30" w:rsidP="00100B30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«Найди дешевле».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Попросите  ребенка найти товар по более доступной цене или посоревнуйтесь, кто это сделает быстрее. Такие навыки пригодятся в любом возрасте. Пусть он сравнит, что дороже — свежие фрукты или компот? А почему одни товары дороже, а другие дешевле? Обсудите это.</w:t>
      </w:r>
    </w:p>
    <w:p w:rsidR="00100B30" w:rsidRPr="00583E26" w:rsidRDefault="00100B30" w:rsidP="00100B30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«Купи сам».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ребенку возможность сделать покупки самостоятельно. Вы можете отправить его за покупками с небольшим списком продуктов, а сами подождать возле кассы. Это еще и отличный способ уберечься от капризов в магазине.</w:t>
      </w:r>
    </w:p>
    <w:p w:rsidR="00100B30" w:rsidRPr="00583E26" w:rsidRDefault="00100B30" w:rsidP="00100B30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 бюджет.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детьми постарше обсудите, на что тратятся деньги. </w:t>
      </w:r>
      <w:proofErr w:type="gramStart"/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на листе таблицу, обозначьте категории расходов: еда, одежда, транспорт, здоровье, хозяйство, подарки, развлечения.</w:t>
      </w:r>
      <w:proofErr w:type="gramEnd"/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ребенок определит, какие </w:t>
      </w:r>
      <w:proofErr w:type="gramStart"/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  <w:proofErr w:type="gramEnd"/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какой категории относятся. В конце недели подсчитайте все расходы по категориям и составьте диаграмму с расходами в виде столбиков. Так будет наглядно видно, на что вы потратили денег больше всего, а на что — меньше.</w:t>
      </w:r>
    </w:p>
    <w:p w:rsidR="00100B30" w:rsidRPr="00583E26" w:rsidRDefault="00100B30" w:rsidP="006D4A03">
      <w:pPr>
        <w:numPr>
          <w:ilvl w:val="0"/>
          <w:numId w:val="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Поиграйте всей семьей в </w:t>
      </w: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«Монополию»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другие игры, где вам нужно будет заработать деньги и выбрать, как распорядиться ими. Обсудите ваши действия.</w:t>
      </w:r>
    </w:p>
    <w:p w:rsidR="006D4A03" w:rsidRPr="00583E26" w:rsidRDefault="006D4A03" w:rsidP="006D4A03">
      <w:p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30" w:rsidRPr="00583E26" w:rsidRDefault="00100B30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Заведите традицию благотворительности</w:t>
      </w:r>
    </w:p>
    <w:p w:rsidR="00100B30" w:rsidRPr="00583E26" w:rsidRDefault="00100B30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057536" cy="3238225"/>
            <wp:effectExtent l="19050" t="0" r="114" b="0"/>
            <wp:docPr id="23" name="Рисунок 23" descr="C:\Users\Comp\Desktop\0ad848505b9277410948daf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omp\Desktop\0ad848505b9277410948dafe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36" cy="32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Здорово, если в вашей семье приживется традиция благотворительности. Так </w:t>
      </w: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  учится  сочувствовать и помогать другим людям.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могут быть как подарки, сделанные своими руками, так и некие вещи и деньги. Вы можете всей семьей приехать в детский дом, дом престарелых или передать </w:t>
      </w:r>
      <w:proofErr w:type="gramStart"/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</w:t>
      </w:r>
      <w:proofErr w:type="gramEnd"/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нуждающейся семье: ребенок будет рад, что в этом есть и его заслуга, и начнет воспринимать финансы по-другому.</w:t>
      </w:r>
    </w:p>
    <w:p w:rsidR="006D4A03" w:rsidRPr="00583E26" w:rsidRDefault="006D4A03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D4A03" w:rsidRPr="00583E26" w:rsidRDefault="006D4A03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00B30" w:rsidRPr="00583E26" w:rsidRDefault="00100B30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7. Дайте ребенку возможность зарабатывать первые деньги</w:t>
      </w:r>
    </w:p>
    <w:p w:rsidR="00100B30" w:rsidRPr="00583E26" w:rsidRDefault="00100B30" w:rsidP="00100B30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00B30" w:rsidRPr="00583E26" w:rsidRDefault="00100B30" w:rsidP="006D4A03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3E26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842437" cy="2876550"/>
            <wp:effectExtent l="19050" t="0" r="5663" b="0"/>
            <wp:docPr id="25" name="Рисунок 25" descr="C:\Users\Comp\Desktop\eba1fe5633aa32adefcec84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mp\Desktop\eba1fe5633aa32adefcec841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67" cy="28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30" w:rsidRPr="00583E26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старше ребенок, тем больше у него потребностей, которые требуют определенных трат. Конечно, родители не обязаны реализовывать все из них, да и ребенку не всегда это может быть полезно. Поощряйте желание ребенка самостоятельно зарабатывать  деньги, поддерживайте его.</w:t>
      </w:r>
    </w:p>
    <w:p w:rsidR="00100B30" w:rsidRDefault="00100B30" w:rsidP="00100B3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58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 его ценить деньги, более осознанно относиться к покупкам, соизмерять свои желания и возможности, добиваться цели.</w:t>
      </w:r>
      <w:r w:rsidRPr="0058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Лучшим выходом будет работа на несколько часов в день: она не должна мешать ребенку учиться и выполнять свои обязанности по дому. Можно помочь подобрать ему несколько вариантов подработки, чтобы он смог сделать свой выбор.</w:t>
      </w:r>
    </w:p>
    <w:p w:rsidR="00583E26" w:rsidRPr="00583E26" w:rsidRDefault="00583E26" w:rsidP="00583E26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удачи!!!!</w:t>
      </w:r>
    </w:p>
    <w:p w:rsidR="00D022B9" w:rsidRDefault="00D022B9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83E26" w:rsidRPr="00583E26" w:rsidRDefault="00583E26" w:rsidP="00583E26">
      <w:pPr>
        <w:jc w:val="center"/>
        <w:rPr>
          <w:sz w:val="32"/>
        </w:rPr>
      </w:pPr>
    </w:p>
    <w:sectPr w:rsidR="00583E26" w:rsidRPr="00583E26" w:rsidSect="00100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C24"/>
    <w:multiLevelType w:val="multilevel"/>
    <w:tmpl w:val="8BD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0198D"/>
    <w:multiLevelType w:val="multilevel"/>
    <w:tmpl w:val="EA4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B30"/>
    <w:rsid w:val="00100B30"/>
    <w:rsid w:val="00583E26"/>
    <w:rsid w:val="006D4A03"/>
    <w:rsid w:val="00A47BCE"/>
    <w:rsid w:val="00B64CEB"/>
    <w:rsid w:val="00D022B9"/>
    <w:rsid w:val="00F06BA5"/>
    <w:rsid w:val="00F6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B9"/>
  </w:style>
  <w:style w:type="paragraph" w:styleId="1">
    <w:name w:val="heading 1"/>
    <w:basedOn w:val="a"/>
    <w:link w:val="10"/>
    <w:uiPriority w:val="9"/>
    <w:qFormat/>
    <w:rsid w:val="00100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0B30"/>
    <w:rPr>
      <w:color w:val="0000FF"/>
      <w:u w:val="single"/>
    </w:rPr>
  </w:style>
  <w:style w:type="character" w:customStyle="1" w:styleId="title">
    <w:name w:val="title"/>
    <w:basedOn w:val="a0"/>
    <w:rsid w:val="00100B30"/>
  </w:style>
  <w:style w:type="character" w:customStyle="1" w:styleId="2txrsbsne5auszujncvib6">
    <w:name w:val="_2txrsbsne5auszujncvib6"/>
    <w:basedOn w:val="a0"/>
    <w:rsid w:val="00100B30"/>
  </w:style>
  <w:style w:type="paragraph" w:styleId="a4">
    <w:name w:val="Normal (Web)"/>
    <w:basedOn w:val="a"/>
    <w:uiPriority w:val="99"/>
    <w:semiHidden/>
    <w:unhideWhenUsed/>
    <w:rsid w:val="001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B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23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2021-11-22T13:58:00Z</dcterms:created>
  <dcterms:modified xsi:type="dcterms:W3CDTF">2021-11-22T14:12:00Z</dcterms:modified>
</cp:coreProperties>
</file>